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22"/>
        <w:gridCol w:w="1179"/>
        <w:gridCol w:w="28"/>
        <w:gridCol w:w="15"/>
        <w:gridCol w:w="857"/>
        <w:gridCol w:w="41"/>
        <w:gridCol w:w="722"/>
        <w:gridCol w:w="3222"/>
        <w:gridCol w:w="22"/>
      </w:tblGrid>
      <w:tr w:rsidR="00296842" w:rsidTr="00296842">
        <w:trPr>
          <w:gridAfter w:val="1"/>
          <w:wAfter w:w="22" w:type="dxa"/>
          <w:trHeight w:val="575"/>
        </w:trPr>
        <w:tc>
          <w:tcPr>
            <w:tcW w:w="9986" w:type="dxa"/>
            <w:gridSpan w:val="8"/>
            <w:shd w:val="clear" w:color="auto" w:fill="DEEAF6" w:themeFill="accent1" w:themeFillTint="33"/>
            <w:vAlign w:val="center"/>
          </w:tcPr>
          <w:p w:rsidR="00296842" w:rsidRPr="00911600" w:rsidRDefault="00BE1AD0" w:rsidP="002968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DSHA - </w:t>
            </w:r>
            <w:bookmarkStart w:id="0" w:name="_GoBack"/>
            <w:bookmarkEnd w:id="0"/>
            <w:r w:rsidR="00296842" w:rsidRPr="00911600">
              <w:rPr>
                <w:rFonts w:ascii="Times New Roman" w:hAnsi="Times New Roman" w:cs="Times New Roman"/>
                <w:b/>
                <w:sz w:val="24"/>
              </w:rPr>
              <w:t>REHABILITATION STANDARDS CHECKLIST</w:t>
            </w:r>
          </w:p>
          <w:p w:rsidR="00296842" w:rsidRPr="00EB71E0" w:rsidRDefault="00296842" w:rsidP="00296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71E0">
              <w:rPr>
                <w:rFonts w:ascii="Times New Roman" w:hAnsi="Times New Roman" w:cs="Times New Roman"/>
                <w:i/>
                <w:sz w:val="24"/>
              </w:rPr>
              <w:t>Must be completed by all rehabilit</w:t>
            </w:r>
            <w:r>
              <w:rPr>
                <w:rFonts w:ascii="Times New Roman" w:hAnsi="Times New Roman" w:cs="Times New Roman"/>
                <w:i/>
                <w:sz w:val="24"/>
              </w:rPr>
              <w:t>ation projects</w:t>
            </w: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6064" w:type="dxa"/>
            <w:gridSpan w:val="7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Built:</w:t>
            </w:r>
          </w:p>
        </w:tc>
        <w:tc>
          <w:tcPr>
            <w:tcW w:w="6064" w:type="dxa"/>
            <w:gridSpan w:val="7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Last Rehabilitation </w:t>
            </w:r>
            <w:r w:rsidRPr="00882972">
              <w:rPr>
                <w:rFonts w:ascii="Times New Roman" w:hAnsi="Times New Roman" w:cs="Times New Roman"/>
                <w:sz w:val="18"/>
              </w:rPr>
              <w:t>(if applicable)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064" w:type="dxa"/>
            <w:gridSpan w:val="7"/>
          </w:tcPr>
          <w:p w:rsidR="00296842" w:rsidRDefault="00296842" w:rsidP="00296842">
            <w:pPr>
              <w:rPr>
                <w:rFonts w:ascii="Times New Roman" w:hAnsi="Times New Roman" w:cs="Times New Roman"/>
              </w:rPr>
            </w:pPr>
          </w:p>
        </w:tc>
      </w:tr>
      <w:tr w:rsidR="00296842" w:rsidTr="00296842">
        <w:trPr>
          <w:gridAfter w:val="1"/>
          <w:wAfter w:w="22" w:type="dxa"/>
          <w:trHeight w:val="323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EXTERIORS</w:t>
            </w:r>
          </w:p>
        </w:tc>
        <w:tc>
          <w:tcPr>
            <w:tcW w:w="6064" w:type="dxa"/>
            <w:gridSpan w:val="7"/>
            <w:shd w:val="clear" w:color="auto" w:fill="DEEAF6" w:themeFill="accent1" w:themeFillTint="33"/>
            <w:vAlign w:val="center"/>
          </w:tcPr>
          <w:p w:rsidR="00296842" w:rsidRPr="00CC36B3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6B3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C36B3">
              <w:rPr>
                <w:rFonts w:ascii="Times New Roman" w:hAnsi="Times New Roman" w:cs="Times New Roman"/>
                <w:sz w:val="20"/>
              </w:rPr>
              <w:t>ROOF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bookmarkStart w:id="1" w:name="Check3"/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Roof Type/Pitch/Flat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Number of Layers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Substrate Material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Fire-rated Required?</w:t>
            </w:r>
          </w:p>
        </w:tc>
        <w:tc>
          <w:tcPr>
            <w:tcW w:w="1179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00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5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Insulation Type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Insulation Thickness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36B3">
              <w:rPr>
                <w:rFonts w:ascii="Times New Roman" w:hAnsi="Times New Roman" w:cs="Times New Roman"/>
                <w:i/>
                <w:sz w:val="20"/>
              </w:rPr>
              <w:t xml:space="preserve">  Estimated R-Value</w:t>
            </w:r>
          </w:p>
        </w:tc>
        <w:tc>
          <w:tcPr>
            <w:tcW w:w="6064" w:type="dxa"/>
            <w:gridSpan w:val="7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SIDING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C36B3">
              <w:rPr>
                <w:rFonts w:ascii="Times New Roman" w:hAnsi="Times New Roman" w:cs="Times New Roman"/>
                <w:i/>
                <w:sz w:val="20"/>
              </w:rPr>
              <w:t>Type</w:t>
            </w:r>
            <w:r>
              <w:rPr>
                <w:rFonts w:ascii="Times New Roman" w:hAnsi="Times New Roman" w:cs="Times New Roman"/>
                <w:i/>
                <w:sz w:val="20"/>
              </w:rPr>
              <w:t>/Substrate</w:t>
            </w:r>
          </w:p>
        </w:tc>
        <w:tc>
          <w:tcPr>
            <w:tcW w:w="6064" w:type="dxa"/>
            <w:gridSpan w:val="7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3613D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 w:rsidRPr="0063613D">
              <w:rPr>
                <w:rFonts w:ascii="Times New Roman" w:hAnsi="Times New Roman" w:cs="Times New Roman"/>
                <w:i/>
                <w:sz w:val="20"/>
              </w:rPr>
              <w:t xml:space="preserve">  Brick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(if applicable)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3613D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 w:rsidRPr="0063613D">
              <w:rPr>
                <w:rFonts w:ascii="Times New Roman" w:hAnsi="Times New Roman" w:cs="Times New Roman"/>
                <w:i/>
                <w:sz w:val="20"/>
              </w:rPr>
              <w:t xml:space="preserve">    Is re-pointing necessary?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6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EXTERIOR DOORS/FRAMES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2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i/>
                <w:sz w:val="20"/>
              </w:rPr>
              <w:t xml:space="preserve">  Sliding doors?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i/>
                <w:sz w:val="20"/>
              </w:rPr>
              <w:t xml:space="preserve">  Patio doors?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i/>
                <w:sz w:val="20"/>
              </w:rPr>
              <w:t xml:space="preserve">  Hardware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2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WINDOWS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86B41">
              <w:rPr>
                <w:rFonts w:ascii="Times New Roman" w:hAnsi="Times New Roman" w:cs="Times New Roman"/>
                <w:i/>
                <w:sz w:val="20"/>
              </w:rPr>
              <w:t>Meet egress requirements?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GUTTERS/DOWNSPOUTS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86B41">
              <w:rPr>
                <w:rFonts w:ascii="Times New Roman" w:hAnsi="Times New Roman" w:cs="Times New Roman"/>
                <w:i/>
                <w:sz w:val="20"/>
              </w:rPr>
              <w:t>Material/Type</w:t>
            </w:r>
          </w:p>
        </w:tc>
        <w:tc>
          <w:tcPr>
            <w:tcW w:w="6064" w:type="dxa"/>
            <w:gridSpan w:val="7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FASCIA/SOFFITS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86B41">
              <w:rPr>
                <w:rFonts w:ascii="Times New Roman" w:hAnsi="Times New Roman" w:cs="Times New Roman"/>
                <w:i/>
                <w:sz w:val="20"/>
              </w:rPr>
              <w:t xml:space="preserve">  Material/Type</w:t>
            </w:r>
            <w:r>
              <w:rPr>
                <w:rFonts w:ascii="Times New Roman" w:hAnsi="Times New Roman" w:cs="Times New Roman"/>
                <w:i/>
                <w:sz w:val="20"/>
              </w:rPr>
              <w:t>/Substrate</w:t>
            </w:r>
          </w:p>
        </w:tc>
        <w:tc>
          <w:tcPr>
            <w:tcW w:w="6064" w:type="dxa"/>
            <w:gridSpan w:val="7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86B41">
              <w:rPr>
                <w:rFonts w:ascii="Times New Roman" w:hAnsi="Times New Roman" w:cs="Times New Roman"/>
                <w:sz w:val="20"/>
              </w:rPr>
              <w:t>SIDEWALKS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Meets ADA compliance/ramping/curb cuts?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Any areas shaved?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86B41">
              <w:rPr>
                <w:rFonts w:ascii="Times New Roman" w:hAnsi="Times New Roman" w:cs="Times New Roman"/>
                <w:sz w:val="20"/>
              </w:rPr>
              <w:t>PARKING LOT*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296842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Curb Cuts</w:t>
            </w:r>
          </w:p>
        </w:tc>
        <w:tc>
          <w:tcPr>
            <w:tcW w:w="1207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13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842" w:rsidRDefault="00296842" w:rsidP="00296842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22"/>
        <w:gridCol w:w="1207"/>
        <w:gridCol w:w="9"/>
        <w:gridCol w:w="6"/>
        <w:gridCol w:w="793"/>
        <w:gridCol w:w="17"/>
        <w:gridCol w:w="88"/>
        <w:gridCol w:w="875"/>
        <w:gridCol w:w="31"/>
        <w:gridCol w:w="937"/>
        <w:gridCol w:w="212"/>
        <w:gridCol w:w="598"/>
        <w:gridCol w:w="1291"/>
        <w:gridCol w:w="22"/>
      </w:tblGrid>
      <w:tr w:rsidR="00296842" w:rsidRPr="00911600" w:rsidTr="00AA240F">
        <w:trPr>
          <w:gridAfter w:val="1"/>
          <w:wAfter w:w="22" w:type="dxa"/>
          <w:trHeight w:val="43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lastRenderedPageBreak/>
              <w:t>EXTERIORS (Continued)</w:t>
            </w:r>
          </w:p>
        </w:tc>
        <w:tc>
          <w:tcPr>
            <w:tcW w:w="6064" w:type="dxa"/>
            <w:gridSpan w:val="1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84C6E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Spaces provided /required /grandfathered: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Handicap parking provided?</w:t>
            </w:r>
          </w:p>
        </w:tc>
        <w:tc>
          <w:tcPr>
            <w:tcW w:w="1207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13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Bumpers provided?</w:t>
            </w:r>
          </w:p>
        </w:tc>
        <w:tc>
          <w:tcPr>
            <w:tcW w:w="1207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13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9986" w:type="dxa"/>
            <w:gridSpan w:val="13"/>
            <w:vAlign w:val="center"/>
          </w:tcPr>
          <w:p w:rsidR="00296842" w:rsidRPr="00865628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BD053D">
              <w:rPr>
                <w:rFonts w:ascii="Times New Roman" w:hAnsi="Times New Roman" w:cs="Times New Roman"/>
                <w:i/>
                <w:sz w:val="18"/>
              </w:rPr>
              <w:t>*NOTE: Any parking lot surface with either fair and/or poor conditions shall have a civil engineer complete a survey as to the remaining lifespan.  If determined, contractor shall include quantity in needs assessment to replace pavement and subsurface.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C86B41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86B41">
              <w:rPr>
                <w:rFonts w:ascii="Times New Roman" w:hAnsi="Times New Roman" w:cs="Times New Roman"/>
                <w:sz w:val="20"/>
              </w:rPr>
              <w:t>LIGHTING (Exterior)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038D2">
              <w:rPr>
                <w:rFonts w:ascii="Times New Roman" w:hAnsi="Times New Roman" w:cs="Times New Roman"/>
                <w:i/>
                <w:sz w:val="20"/>
              </w:rPr>
              <w:t>Tied to house panel?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SECURITY SYSTEM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PATIOS/BALCONIES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038D2">
              <w:rPr>
                <w:rFonts w:ascii="Times New Roman" w:hAnsi="Times New Roman" w:cs="Times New Roman"/>
                <w:i/>
                <w:sz w:val="20"/>
              </w:rPr>
              <w:t>Meet current codes?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MAINTENANCE-FREE EXTERIOR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STORM WATER MANAGEMENT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Pr="00E038D2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Date of</w:t>
            </w: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Last Preventative Maintenance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ASBESTOS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Pr="00E038D2" w:rsidRDefault="00296842" w:rsidP="00296842">
            <w:pPr>
              <w:spacing w:line="264" w:lineRule="auto"/>
              <w:rPr>
                <w:rFonts w:ascii="Times New Roman" w:hAnsi="Times New Roman" w:cs="Times New Roman"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>NESHAP Environmental Audit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LEAD PAINT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MOLD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41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INTERIORS</w:t>
            </w:r>
          </w:p>
        </w:tc>
        <w:tc>
          <w:tcPr>
            <w:tcW w:w="6064" w:type="dxa"/>
            <w:gridSpan w:val="1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C36B3" w:rsidTr="00AA240F">
        <w:trPr>
          <w:gridAfter w:val="1"/>
          <w:wAfter w:w="22" w:type="dxa"/>
          <w:trHeight w:val="377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KITCHEN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Cabinets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E038D2"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Type: 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Countertop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Type: 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APPLIANCES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Refrigerator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Size: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  Frost-free?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Dishwasher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Stove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Gas </w:t>
            </w:r>
            <w:r w:rsidRPr="00EB71E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1E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B71E0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B71E0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Electric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U.L. Gas Conn.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Garbage Disposal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HP: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Exhaust Hood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Vented to Exterior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Recirculating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Washer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Stack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Side-by-Side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  Drain provided?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Dryer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  Vent pipe material?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038D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038D2">
              <w:rPr>
                <w:rFonts w:ascii="Times New Roman" w:hAnsi="Times New Roman" w:cs="Times New Roman"/>
                <w:i/>
                <w:sz w:val="20"/>
              </w:rPr>
              <w:t xml:space="preserve">    Adequate venting?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4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BATHROOM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B71E0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B71E0">
              <w:rPr>
                <w:rFonts w:ascii="Times New Roman" w:hAnsi="Times New Roman" w:cs="Times New Roman"/>
                <w:i/>
                <w:sz w:val="20"/>
              </w:rPr>
              <w:t xml:space="preserve">  Bathtub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B71E0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B71E0">
              <w:rPr>
                <w:rFonts w:ascii="Times New Roman" w:hAnsi="Times New Roman" w:cs="Times New Roman"/>
                <w:i/>
                <w:sz w:val="20"/>
              </w:rPr>
              <w:t xml:space="preserve">  Tub Surround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98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911600" w:rsidTr="00AA240F">
        <w:trPr>
          <w:gridAfter w:val="1"/>
          <w:wAfter w:w="22" w:type="dxa"/>
          <w:trHeight w:val="41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lastRenderedPageBreak/>
              <w:t>INTERIORS (Continued)</w:t>
            </w:r>
          </w:p>
        </w:tc>
        <w:tc>
          <w:tcPr>
            <w:tcW w:w="6064" w:type="dxa"/>
            <w:gridSpan w:val="1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EB71E0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Anti-scald valve?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10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7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Sink/Vanity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810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Toilet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810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Water-saver?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10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7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Tr="00AA240F">
        <w:trPr>
          <w:trHeight w:val="35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ADA-Compliant?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10" w:type="dxa"/>
            <w:gridSpan w:val="2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54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trHeight w:val="35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Flange Material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10" w:type="dxa"/>
            <w:gridSpan w:val="2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4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Exhaust Fan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10" w:type="dxa"/>
            <w:gridSpan w:val="2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4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320CE6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FLOORING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641E9A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>Asbestos present (in flooring or adhesive)?</w:t>
            </w:r>
          </w:p>
        </w:tc>
        <w:tc>
          <w:tcPr>
            <w:tcW w:w="1216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16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38" w:type="dxa"/>
            <w:gridSpan w:val="4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320CE6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0CE6">
              <w:rPr>
                <w:rFonts w:ascii="Times New Roman" w:hAnsi="Times New Roman" w:cs="Times New Roman"/>
                <w:i/>
                <w:sz w:val="20"/>
              </w:rPr>
              <w:t xml:space="preserve"> Carpeting</w:t>
            </w:r>
          </w:p>
        </w:tc>
        <w:tc>
          <w:tcPr>
            <w:tcW w:w="1216" w:type="dxa"/>
            <w:gridSpan w:val="2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816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2" w:type="dxa"/>
            <w:gridSpan w:val="7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Type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0A4018">
              <w:rPr>
                <w:rFonts w:ascii="Times New Roman" w:hAnsi="Times New Roman" w:cs="Times New Roman"/>
                <w:i/>
                <w:sz w:val="20"/>
              </w:rPr>
              <w:t xml:space="preserve">  Vinyl Composition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Type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Subflooring Material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Any existing soft spots in flooring?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Base Molding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>WALLS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Type</w:t>
            </w:r>
          </w:p>
        </w:tc>
        <w:tc>
          <w:tcPr>
            <w:tcW w:w="6064" w:type="dxa"/>
            <w:gridSpan w:val="1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Asbestos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Mold or mildew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>CEILINGS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Fair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Good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Excellent </w:t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E1AD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1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Type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Textured?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Active staining present?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>SMOKE DETECTORS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Hard-wired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Battery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A4018">
              <w:rPr>
                <w:rFonts w:ascii="Times New Roman" w:hAnsi="Times New Roman" w:cs="Times New Roman"/>
                <w:i/>
                <w:sz w:val="20"/>
              </w:rPr>
              <w:t>Meet current codes?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gridSpan w:val="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last inspection:</w:t>
            </w:r>
          </w:p>
        </w:tc>
        <w:tc>
          <w:tcPr>
            <w:tcW w:w="1889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SPRINKLER SYSTEM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A4018">
              <w:rPr>
                <w:rFonts w:ascii="Times New Roman" w:hAnsi="Times New Roman" w:cs="Times New Roman"/>
                <w:i/>
                <w:sz w:val="20"/>
              </w:rPr>
              <w:t>Meet current codes?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INTERIOR DOORS/FRAMES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0A4018">
              <w:rPr>
                <w:rFonts w:ascii="Times New Roman" w:hAnsi="Times New Roman" w:cs="Times New Roman"/>
                <w:i/>
                <w:sz w:val="20"/>
              </w:rPr>
              <w:t xml:space="preserve">  Hardware</w:t>
            </w:r>
          </w:p>
        </w:tc>
        <w:tc>
          <w:tcPr>
            <w:tcW w:w="1222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69" w:type="dxa"/>
            <w:gridSpan w:val="5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INSULATION </w:t>
            </w:r>
            <w:r w:rsidRPr="000A4018">
              <w:rPr>
                <w:rFonts w:ascii="Times New Roman" w:hAnsi="Times New Roman" w:cs="Times New Roman"/>
                <w:i/>
                <w:sz w:val="20"/>
              </w:rPr>
              <w:t>(Inches)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Ceiling:</w:t>
            </w:r>
          </w:p>
        </w:tc>
        <w:tc>
          <w:tcPr>
            <w:tcW w:w="793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Walls:</w:t>
            </w:r>
          </w:p>
        </w:tc>
        <w:tc>
          <w:tcPr>
            <w:tcW w:w="968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Floor:</w:t>
            </w:r>
          </w:p>
        </w:tc>
        <w:tc>
          <w:tcPr>
            <w:tcW w:w="1291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SHELVING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AA240F">
        <w:trPr>
          <w:gridAfter w:val="1"/>
          <w:wAfter w:w="22" w:type="dxa"/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MINI BLINDS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</w:tbl>
    <w:p w:rsidR="00296842" w:rsidRDefault="00296842" w:rsidP="00296842">
      <w:r>
        <w:br w:type="page"/>
      </w:r>
    </w:p>
    <w:tbl>
      <w:tblPr>
        <w:tblStyle w:val="TableGrid"/>
        <w:tblW w:w="9986" w:type="dxa"/>
        <w:tblLayout w:type="fixed"/>
        <w:tblLook w:val="04A0" w:firstRow="1" w:lastRow="0" w:firstColumn="1" w:lastColumn="0" w:noHBand="0" w:noVBand="1"/>
      </w:tblPr>
      <w:tblGrid>
        <w:gridCol w:w="3922"/>
        <w:gridCol w:w="1064"/>
        <w:gridCol w:w="7"/>
        <w:gridCol w:w="151"/>
        <w:gridCol w:w="793"/>
        <w:gridCol w:w="17"/>
        <w:gridCol w:w="29"/>
        <w:gridCol w:w="934"/>
        <w:gridCol w:w="100"/>
        <w:gridCol w:w="130"/>
        <w:gridCol w:w="96"/>
        <w:gridCol w:w="98"/>
        <w:gridCol w:w="482"/>
        <w:gridCol w:w="94"/>
        <w:gridCol w:w="54"/>
        <w:gridCol w:w="33"/>
        <w:gridCol w:w="48"/>
        <w:gridCol w:w="590"/>
        <w:gridCol w:w="227"/>
        <w:gridCol w:w="134"/>
        <w:gridCol w:w="28"/>
        <w:gridCol w:w="54"/>
        <w:gridCol w:w="901"/>
      </w:tblGrid>
      <w:tr w:rsidR="00296842" w:rsidRPr="00911600" w:rsidTr="00296842">
        <w:trPr>
          <w:trHeight w:val="41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INTERIORS (Continued)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SYSTEMS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Are utilities paid by the tenants?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6" w:type="dxa"/>
            <w:gridSpan w:val="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yes, which ones?</w:t>
            </w:r>
          </w:p>
        </w:tc>
        <w:tc>
          <w:tcPr>
            <w:tcW w:w="2163" w:type="dxa"/>
            <w:gridSpan w:val="10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Is there a boiler system?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93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0" w:type="dxa"/>
            <w:gridSpan w:val="4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806" w:type="dxa"/>
            <w:gridSpan w:val="4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last inspection:</w:t>
            </w:r>
          </w:p>
        </w:tc>
        <w:tc>
          <w:tcPr>
            <w:tcW w:w="901" w:type="dxa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HVAC</w:t>
            </w:r>
          </w:p>
        </w:tc>
        <w:tc>
          <w:tcPr>
            <w:tcW w:w="1222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793" w:type="dxa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1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32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D7241">
              <w:rPr>
                <w:rFonts w:ascii="Times New Roman" w:hAnsi="Times New Roman" w:cs="Times New Roman"/>
                <w:i/>
                <w:sz w:val="20"/>
              </w:rPr>
              <w:t>HVAC Type/Electrical Connection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Amps:</w:t>
            </w:r>
          </w:p>
        </w:tc>
        <w:tc>
          <w:tcPr>
            <w:tcW w:w="3069" w:type="dxa"/>
            <w:gridSpan w:val="15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BD7241">
              <w:rPr>
                <w:rFonts w:ascii="Times New Roman" w:hAnsi="Times New Roman" w:cs="Times New Roman"/>
                <w:i/>
                <w:sz w:val="20"/>
              </w:rPr>
              <w:t>Meets current codes?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Vented to exterior?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Duct System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1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Last cleaning d</w:t>
            </w:r>
            <w:r w:rsidRPr="00BD7241">
              <w:rPr>
                <w:rFonts w:ascii="Times New Roman" w:hAnsi="Times New Roman" w:cs="Times New Roman"/>
                <w:i/>
                <w:sz w:val="20"/>
              </w:rPr>
              <w:t>ate</w:t>
            </w:r>
            <w:r>
              <w:rPr>
                <w:rFonts w:ascii="Times New Roman" w:hAnsi="Times New Roman" w:cs="Times New Roman"/>
                <w:i/>
                <w:sz w:val="20"/>
              </w:rPr>
              <w:t>/last pressure test Date: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Air Conditioning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Type:</w:t>
            </w:r>
          </w:p>
        </w:tc>
        <w:tc>
          <w:tcPr>
            <w:tcW w:w="3069" w:type="dxa"/>
            <w:gridSpan w:val="15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D7241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BD7241">
              <w:rPr>
                <w:rFonts w:ascii="Times New Roman" w:hAnsi="Times New Roman" w:cs="Times New Roman"/>
                <w:i/>
                <w:sz w:val="20"/>
              </w:rPr>
              <w:t>Condensation Lines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1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7241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Water Heater 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1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Type and Location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Pan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Electric Supply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9" w:type="dxa"/>
            <w:gridSpan w:val="18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Type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GFI: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Amperage Supply:</w:t>
            </w:r>
          </w:p>
        </w:tc>
        <w:tc>
          <w:tcPr>
            <w:tcW w:w="905" w:type="dxa"/>
            <w:gridSpan w:val="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gridSpan w:val="4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AMP Service:</w:t>
            </w:r>
          </w:p>
        </w:tc>
        <w:tc>
          <w:tcPr>
            <w:tcW w:w="955" w:type="dxa"/>
            <w:gridSpan w:val="2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ARC Fault Interrupter?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Last Inspection Date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PLUMBING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Water Supply Lines</w:t>
            </w:r>
            <w:r w:rsidRPr="00882972">
              <w:rPr>
                <w:rFonts w:ascii="Times New Roman" w:hAnsi="Times New Roman" w:cs="Times New Roman"/>
                <w:sz w:val="20"/>
              </w:rPr>
              <w:t>: Material 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>Curb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 xml:space="preserve"> Stops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053D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D053D">
              <w:rPr>
                <w:rFonts w:ascii="Times New Roman" w:hAnsi="Times New Roman" w:cs="Times New Roman"/>
                <w:i/>
                <w:sz w:val="20"/>
              </w:rPr>
              <w:t>Last Inspection Date: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D4350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D4350">
              <w:rPr>
                <w:rFonts w:ascii="Times New Roman" w:hAnsi="Times New Roman" w:cs="Times New Roman"/>
                <w:i/>
                <w:sz w:val="20"/>
              </w:rPr>
              <w:t>Master meter or individual meters?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Shut-off Valves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Water Meters: Up to Code?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88297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Vent Stacks</w:t>
            </w:r>
            <w:r w:rsidRPr="00882972">
              <w:rPr>
                <w:rFonts w:ascii="Times New Roman" w:hAnsi="Times New Roman" w:cs="Times New Roman"/>
                <w:sz w:val="20"/>
              </w:rPr>
              <w:t>: Material</w:t>
            </w:r>
            <w:r>
              <w:rPr>
                <w:rFonts w:ascii="Times New Roman" w:hAnsi="Times New Roman" w:cs="Times New Roman"/>
                <w:sz w:val="20"/>
              </w:rPr>
              <w:t xml:space="preserve"> _________________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ELECTRIC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82972">
              <w:rPr>
                <w:rFonts w:ascii="Times New Roman" w:hAnsi="Times New Roman" w:cs="Times New Roman"/>
                <w:i/>
                <w:sz w:val="20"/>
              </w:rPr>
              <w:t xml:space="preserve">  Underground Transmission Lines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88297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82972">
              <w:rPr>
                <w:rFonts w:ascii="Times New Roman" w:hAnsi="Times New Roman" w:cs="Times New Roman"/>
                <w:i/>
                <w:sz w:val="20"/>
              </w:rPr>
              <w:t xml:space="preserve">  Aboveground Transmission Lines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82972">
              <w:rPr>
                <w:rFonts w:ascii="Times New Roman" w:hAnsi="Times New Roman" w:cs="Times New Roman"/>
                <w:i/>
                <w:sz w:val="20"/>
              </w:rPr>
              <w:t>Meters</w:t>
            </w:r>
            <w:r>
              <w:rPr>
                <w:rFonts w:ascii="Times New Roman" w:hAnsi="Times New Roman" w:cs="Times New Roman"/>
                <w:sz w:val="20"/>
              </w:rPr>
              <w:t>: Last Inspected ________________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BD053D" w:rsidRDefault="00296842" w:rsidP="0029684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C7139F">
              <w:rPr>
                <w:rFonts w:ascii="Times New Roman" w:hAnsi="Times New Roman" w:cs="Times New Roman"/>
                <w:i/>
                <w:sz w:val="20"/>
              </w:rPr>
              <w:t>Electric Panels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Amps: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Brand: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911600" w:rsidTr="00296842">
        <w:trPr>
          <w:trHeight w:val="41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INTERIORS (Continued)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 xml:space="preserve">  Service Capacity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 xml:space="preserve">  Spare Breaker Capacity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 xml:space="preserve">  Site Lighting Adequate?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ANY UNITS FINISHED BELOW GRADE?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ASBESTOS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32" w:type="dxa"/>
            <w:gridSpan w:val="14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>NESHAP Environmental Audit:</w:t>
            </w:r>
          </w:p>
        </w:tc>
        <w:tc>
          <w:tcPr>
            <w:tcW w:w="1117" w:type="dxa"/>
            <w:gridSpan w:val="4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LEAD PAINT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67" w:type="dxa"/>
            <w:gridSpan w:val="11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Certificate available?</w:t>
            </w:r>
          </w:p>
        </w:tc>
        <w:tc>
          <w:tcPr>
            <w:tcW w:w="999" w:type="dxa"/>
            <w:gridSpan w:val="4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83" w:type="dxa"/>
            <w:gridSpan w:val="3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MOLD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9" w:type="dxa"/>
            <w:gridSpan w:val="1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RADON TESTING?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gridSpan w:val="9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inspection:</w:t>
            </w:r>
          </w:p>
        </w:tc>
        <w:tc>
          <w:tcPr>
            <w:tcW w:w="2069" w:type="dxa"/>
            <w:gridSpan w:val="9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43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COMMON AREAS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INTERIOR STAIRS</w:t>
            </w:r>
          </w:p>
        </w:tc>
        <w:tc>
          <w:tcPr>
            <w:tcW w:w="2032" w:type="dxa"/>
            <w:gridSpan w:val="5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2" w:type="dxa"/>
            <w:gridSpan w:val="17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 xml:space="preserve">  Meet code requirements?</w:t>
            </w:r>
          </w:p>
        </w:tc>
        <w:tc>
          <w:tcPr>
            <w:tcW w:w="1064" w:type="dxa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Handrail Height Continuous?</w:t>
            </w:r>
          </w:p>
        </w:tc>
        <w:tc>
          <w:tcPr>
            <w:tcW w:w="1064" w:type="dxa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87" w:type="dxa"/>
            <w:gridSpan w:val="6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Meet ADA?</w:t>
            </w:r>
          </w:p>
        </w:tc>
        <w:tc>
          <w:tcPr>
            <w:tcW w:w="1301" w:type="dxa"/>
            <w:gridSpan w:val="6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COMMON HALLWAY (Interior)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2" w:type="dxa"/>
            <w:gridSpan w:val="17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Fire Protection?</w:t>
            </w:r>
          </w:p>
        </w:tc>
        <w:tc>
          <w:tcPr>
            <w:tcW w:w="1064" w:type="dxa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7" w:type="dxa"/>
            <w:gridSpan w:val="9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Inspection Date:</w:t>
            </w:r>
          </w:p>
        </w:tc>
        <w:tc>
          <w:tcPr>
            <w:tcW w:w="2015" w:type="dxa"/>
            <w:gridSpan w:val="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Adequate Lighting?</w:t>
            </w:r>
          </w:p>
        </w:tc>
        <w:tc>
          <w:tcPr>
            <w:tcW w:w="1064" w:type="dxa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39F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7139F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7139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Walls</w:t>
            </w:r>
          </w:p>
        </w:tc>
        <w:tc>
          <w:tcPr>
            <w:tcW w:w="2032" w:type="dxa"/>
            <w:gridSpan w:val="5"/>
            <w:vAlign w:val="center"/>
          </w:tcPr>
          <w:p w:rsidR="00296842" w:rsidRPr="00C7139F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ED5171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17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D5171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17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D5171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17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D5171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17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D517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D517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ELEVATORS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2" w:type="dxa"/>
            <w:gridSpan w:val="17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Date of Last Inspection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Meet ADA Requirements?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LAUNDRY ROOM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D4350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Heated/Cooled?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ADA Accessible?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ADA Machines Available?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COMMUNITY ROOM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68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2" w:type="dxa"/>
            <w:gridSpan w:val="17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Size (Square Footage):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D5171">
              <w:rPr>
                <w:rFonts w:ascii="Times New Roman" w:hAnsi="Times New Roman" w:cs="Times New Roman"/>
                <w:i/>
                <w:sz w:val="20"/>
              </w:rPr>
              <w:t>ADA Accessible?</w:t>
            </w:r>
          </w:p>
        </w:tc>
        <w:tc>
          <w:tcPr>
            <w:tcW w:w="1071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0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UTILITY CONTRACTS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Cable Contract</w:t>
            </w:r>
          </w:p>
        </w:tc>
        <w:tc>
          <w:tcPr>
            <w:tcW w:w="1071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0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Provider:</w:t>
            </w:r>
          </w:p>
        </w:tc>
        <w:tc>
          <w:tcPr>
            <w:tcW w:w="2743" w:type="dxa"/>
            <w:gridSpan w:val="12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Other Utility Contracts?</w:t>
            </w:r>
          </w:p>
        </w:tc>
        <w:tc>
          <w:tcPr>
            <w:tcW w:w="1071" w:type="dxa"/>
            <w:gridSpan w:val="2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0" w:type="dxa"/>
            <w:gridSpan w:val="4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Provider(s):</w:t>
            </w:r>
          </w:p>
        </w:tc>
        <w:tc>
          <w:tcPr>
            <w:tcW w:w="2743" w:type="dxa"/>
            <w:gridSpan w:val="12"/>
            <w:vAlign w:val="center"/>
          </w:tcPr>
          <w:p w:rsidR="00296842" w:rsidRPr="00ED5171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DOORS/FRAMES (Exterior)</w:t>
            </w:r>
          </w:p>
        </w:tc>
        <w:tc>
          <w:tcPr>
            <w:tcW w:w="1071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0" w:type="dxa"/>
            <w:gridSpan w:val="4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Type: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7139F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FOUNDATION, CRAWL, &amp; BASEMENT</w:t>
            </w:r>
          </w:p>
        </w:tc>
        <w:tc>
          <w:tcPr>
            <w:tcW w:w="1071" w:type="dxa"/>
            <w:gridSpan w:val="2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0" w:type="dxa"/>
            <w:gridSpan w:val="4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D4350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Standing water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911600" w:rsidTr="00296842">
        <w:trPr>
          <w:trHeight w:val="350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COMMON AREAS (Continued)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D4350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D4350">
              <w:rPr>
                <w:rFonts w:ascii="Times New Roman" w:hAnsi="Times New Roman" w:cs="Times New Roman"/>
                <w:i/>
                <w:sz w:val="20"/>
              </w:rPr>
              <w:t>Any foundation vents located below grade?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6D4350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>Access to foundation, crawl, or basement?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ASBESTOS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86" w:type="dxa"/>
            <w:gridSpan w:val="12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7139F">
              <w:rPr>
                <w:rFonts w:ascii="Times New Roman" w:hAnsi="Times New Roman" w:cs="Times New Roman"/>
                <w:i/>
                <w:sz w:val="20"/>
              </w:rPr>
              <w:t>NESHAP Environmental Audit:</w:t>
            </w:r>
          </w:p>
        </w:tc>
        <w:tc>
          <w:tcPr>
            <w:tcW w:w="1117" w:type="dxa"/>
            <w:gridSpan w:val="4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CC36B3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LEAD PAINT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1" w:type="dxa"/>
            <w:gridSpan w:val="9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Certificate available?</w:t>
            </w:r>
          </w:p>
        </w:tc>
        <w:tc>
          <w:tcPr>
            <w:tcW w:w="999" w:type="dxa"/>
            <w:gridSpan w:val="4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83" w:type="dxa"/>
            <w:gridSpan w:val="3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C7139F">
              <w:rPr>
                <w:rFonts w:ascii="Times New Roman" w:hAnsi="Times New Roman" w:cs="Times New Roman"/>
                <w:sz w:val="20"/>
              </w:rPr>
              <w:t>MOLD PRESENT?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C7139F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MAILBOXES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>Type: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0D5C25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D5C25">
              <w:rPr>
                <w:rFonts w:ascii="Times New Roman" w:hAnsi="Times New Roman" w:cs="Times New Roman"/>
                <w:i/>
                <w:sz w:val="20"/>
              </w:rPr>
              <w:t>Parcel boxes provided?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C5532">
              <w:rPr>
                <w:rFonts w:ascii="Times New Roman" w:hAnsi="Times New Roman" w:cs="Times New Roman"/>
                <w:i/>
                <w:sz w:val="20"/>
              </w:rPr>
              <w:t>On Accessible Route?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PLAYGROUND EQUIPMENT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Type: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Meets Safety Guidelines?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Lighting?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Is Playground on Accessible Route?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SWIMMING POOL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FENCING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Type, Material, and Height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5C553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C5532">
              <w:rPr>
                <w:rFonts w:ascii="Times New Roman" w:hAnsi="Times New Roman" w:cs="Times New Roman"/>
                <w:i/>
                <w:sz w:val="20"/>
              </w:rPr>
              <w:t xml:space="preserve">  Perimeter/Partial?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DUMPSTERS</w:t>
            </w:r>
          </w:p>
        </w:tc>
        <w:tc>
          <w:tcPr>
            <w:tcW w:w="2061" w:type="dxa"/>
            <w:gridSpan w:val="6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Locations: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Are gates required by municipality?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ADA Accessible?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Number: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Existing: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Proposed:</w:t>
            </w:r>
          </w:p>
        </w:tc>
        <w:tc>
          <w:tcPr>
            <w:tcW w:w="2743" w:type="dxa"/>
            <w:gridSpan w:val="1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PROJECT SIGN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Age </w:t>
            </w:r>
            <w:r w:rsidRPr="00CC36B3">
              <w:rPr>
                <w:rFonts w:ascii="Times New Roman" w:hAnsi="Times New Roman" w:cs="Times New Roman"/>
                <w:sz w:val="20"/>
              </w:rPr>
              <w:t>(Yrs)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Lighted?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Sign to be Replaced?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51624">
              <w:rPr>
                <w:rFonts w:ascii="Times New Roman" w:hAnsi="Times New Roman" w:cs="Times New Roman"/>
                <w:i/>
                <w:sz w:val="20"/>
              </w:rPr>
              <w:t xml:space="preserve">  ADA/Fair Housing Logos?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351624">
              <w:rPr>
                <w:rFonts w:ascii="Times New Roman" w:hAnsi="Times New Roman" w:cs="Times New Roman"/>
                <w:sz w:val="20"/>
              </w:rPr>
              <w:t>OTHER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Support Beams Material</w:t>
            </w:r>
          </w:p>
        </w:tc>
        <w:tc>
          <w:tcPr>
            <w:tcW w:w="2061" w:type="dxa"/>
            <w:gridSpan w:val="6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351624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24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351624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24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351624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24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351624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24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51624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351624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Joists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Overhang provided?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Soffit ventilation provided per code?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Piers/Columns/Porches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(Yrs)</w:t>
            </w: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VAC, Adequate Venting?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gridSpan w:val="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Inspection Date:</w:t>
            </w:r>
          </w:p>
        </w:tc>
        <w:tc>
          <w:tcPr>
            <w:tcW w:w="2015" w:type="dxa"/>
            <w:gridSpan w:val="8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911600" w:rsidTr="00296842">
        <w:trPr>
          <w:trHeight w:val="350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COMMON AREAS (Continued)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Common Entries?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Supply/Drain Pipes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gridSpan w:val="5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0A4018">
              <w:rPr>
                <w:rFonts w:ascii="Times New Roman" w:hAnsi="Times New Roman" w:cs="Times New Roman"/>
                <w:sz w:val="20"/>
              </w:rPr>
              <w:t xml:space="preserve">Poor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Fair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Good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 Excellent </w:t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1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A401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A40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296842" w:rsidRPr="000A4018" w:rsidTr="00296842">
        <w:trPr>
          <w:trHeight w:val="432"/>
        </w:trPr>
        <w:tc>
          <w:tcPr>
            <w:tcW w:w="3922" w:type="dxa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6064" w:type="dxa"/>
            <w:gridSpan w:val="22"/>
            <w:shd w:val="clear" w:color="auto" w:fill="DEEAF6" w:themeFill="accent1" w:themeFillTint="33"/>
            <w:vAlign w:val="center"/>
          </w:tcPr>
          <w:p w:rsidR="00296842" w:rsidRPr="00911600" w:rsidRDefault="00296842" w:rsidP="002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DETAIL/CONDITION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351624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MINIMUM SQUARE FOOTAGE</w:t>
            </w:r>
          </w:p>
        </w:tc>
        <w:tc>
          <w:tcPr>
            <w:tcW w:w="6064" w:type="dxa"/>
            <w:gridSpan w:val="22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(If units are to be converted)</w:t>
            </w: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116F15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6F15">
              <w:rPr>
                <w:rFonts w:ascii="Times New Roman" w:hAnsi="Times New Roman" w:cs="Times New Roman"/>
                <w:i/>
                <w:sz w:val="20"/>
              </w:rPr>
              <w:t xml:space="preserve">  One</w:t>
            </w:r>
            <w:r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116F15">
              <w:rPr>
                <w:rFonts w:ascii="Times New Roman" w:hAnsi="Times New Roman" w:cs="Times New Roman"/>
                <w:i/>
                <w:sz w:val="20"/>
              </w:rPr>
              <w:t>Bedroom Units (Min. 700 sq. ft.)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116F15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6F15">
              <w:rPr>
                <w:rFonts w:ascii="Times New Roman" w:hAnsi="Times New Roman" w:cs="Times New Roman"/>
                <w:i/>
                <w:sz w:val="20"/>
              </w:rPr>
              <w:t xml:space="preserve">  Two</w:t>
            </w:r>
            <w:r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116F15">
              <w:rPr>
                <w:rFonts w:ascii="Times New Roman" w:hAnsi="Times New Roman" w:cs="Times New Roman"/>
                <w:i/>
                <w:sz w:val="20"/>
              </w:rPr>
              <w:t>Bedroom Units (Min. 850 sq. ft.)</w:t>
            </w:r>
          </w:p>
        </w:tc>
        <w:tc>
          <w:tcPr>
            <w:tcW w:w="1064" w:type="dxa"/>
            <w:vAlign w:val="center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  <w:vAlign w:val="center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  <w:vAlign w:val="center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Pr="00116F15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Three-bedroom Units (Min. 1,050 sq. ft.)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Site Office?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Total Size (sq. ft.):</w:t>
            </w:r>
          </w:p>
        </w:tc>
        <w:tc>
          <w:tcPr>
            <w:tcW w:w="6064" w:type="dxa"/>
            <w:gridSpan w:val="22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ADA Compliant?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Maintenance Shop?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Total Size (sq. ft.):</w:t>
            </w:r>
          </w:p>
        </w:tc>
        <w:tc>
          <w:tcPr>
            <w:tcW w:w="6064" w:type="dxa"/>
            <w:gridSpan w:val="22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  <w:vAlign w:val="center"/>
          </w:tcPr>
          <w:p w:rsidR="00296842" w:rsidRDefault="00296842" w:rsidP="002968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ADA Compliant?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3922" w:type="dxa"/>
          </w:tcPr>
          <w:p w:rsidR="00296842" w:rsidRPr="0086562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865628">
              <w:rPr>
                <w:rFonts w:ascii="Times New Roman" w:hAnsi="Times New Roman" w:cs="Times New Roman"/>
                <w:sz w:val="20"/>
              </w:rPr>
              <w:t>LOCATION ON ADA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865628">
              <w:rPr>
                <w:rFonts w:ascii="Times New Roman" w:hAnsi="Times New Roman" w:cs="Times New Roman"/>
                <w:sz w:val="20"/>
              </w:rPr>
              <w:t>COMPLIANT ROUTE?</w:t>
            </w:r>
          </w:p>
        </w:tc>
        <w:tc>
          <w:tcPr>
            <w:tcW w:w="1064" w:type="dxa"/>
          </w:tcPr>
          <w:p w:rsidR="00296842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86B4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86B4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7" w:type="dxa"/>
            <w:gridSpan w:val="5"/>
          </w:tcPr>
          <w:p w:rsidR="00296842" w:rsidRPr="00CC36B3" w:rsidRDefault="00296842" w:rsidP="00296842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B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E1AD0">
              <w:rPr>
                <w:rFonts w:ascii="Times New Roman" w:hAnsi="Times New Roman" w:cs="Times New Roman"/>
                <w:sz w:val="20"/>
              </w:rPr>
            </w:r>
            <w:r w:rsidR="00BE1AD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C36B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CC36B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3" w:type="dxa"/>
            <w:gridSpan w:val="16"/>
          </w:tcPr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288"/>
        </w:trPr>
        <w:tc>
          <w:tcPr>
            <w:tcW w:w="3922" w:type="dxa"/>
          </w:tcPr>
          <w:p w:rsidR="00296842" w:rsidRPr="0086562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  <w:r w:rsidRPr="00865628">
              <w:rPr>
                <w:rFonts w:ascii="Times New Roman" w:hAnsi="Times New Roman" w:cs="Times New Roman"/>
                <w:sz w:val="20"/>
              </w:rPr>
              <w:t>FIRE HISTORY OF PROPERTY:</w:t>
            </w:r>
          </w:p>
        </w:tc>
        <w:tc>
          <w:tcPr>
            <w:tcW w:w="6064" w:type="dxa"/>
            <w:gridSpan w:val="22"/>
          </w:tcPr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  <w:p w:rsidR="00296842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  <w:p w:rsidR="00296842" w:rsidRPr="000A4018" w:rsidRDefault="00296842" w:rsidP="002968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c>
          <w:tcPr>
            <w:tcW w:w="9986" w:type="dxa"/>
            <w:gridSpan w:val="23"/>
            <w:shd w:val="clear" w:color="auto" w:fill="DEEAF6" w:themeFill="accent1" w:themeFillTint="33"/>
          </w:tcPr>
          <w:p w:rsidR="00296842" w:rsidRPr="00911600" w:rsidRDefault="00296842" w:rsidP="002968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REHABILITATION STANDARDS CHECKLIST</w:t>
            </w:r>
          </w:p>
          <w:p w:rsidR="00296842" w:rsidRPr="00911600" w:rsidRDefault="00296842" w:rsidP="002968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911600">
              <w:rPr>
                <w:rFonts w:ascii="Times New Roman" w:hAnsi="Times New Roman" w:cs="Times New Roman"/>
                <w:b/>
              </w:rPr>
              <w:t>ADDITIONAL PROJECT NOTES/COMMENTS</w:t>
            </w: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842" w:rsidRPr="000A4018" w:rsidTr="00296842">
        <w:trPr>
          <w:trHeight w:val="360"/>
        </w:trPr>
        <w:tc>
          <w:tcPr>
            <w:tcW w:w="9986" w:type="dxa"/>
            <w:gridSpan w:val="23"/>
          </w:tcPr>
          <w:p w:rsidR="00296842" w:rsidRDefault="00296842" w:rsidP="002968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842" w:rsidRPr="00534003" w:rsidRDefault="00296842" w:rsidP="00296842">
      <w:pPr>
        <w:pStyle w:val="Heading2"/>
        <w:shd w:val="clear" w:color="auto" w:fill="DEEAF6" w:themeFill="accent1" w:themeFillTint="33"/>
        <w:rPr>
          <w:rFonts w:ascii="Times New Roman" w:hAnsi="Times New Roman" w:cs="Times New Roman"/>
          <w:color w:val="auto"/>
        </w:rPr>
      </w:pPr>
      <w:bookmarkStart w:id="2" w:name="_Toc466972433"/>
      <w:r w:rsidRPr="00534003">
        <w:rPr>
          <w:rFonts w:ascii="Times New Roman" w:hAnsi="Times New Roman" w:cs="Times New Roman"/>
          <w:color w:val="auto"/>
        </w:rPr>
        <w:t>DSHA - Life Expectancy (Years of Different Products/Items/Materials)</w:t>
      </w:r>
      <w:bookmarkEnd w:id="2"/>
    </w:p>
    <w:p w:rsidR="00296842" w:rsidRDefault="00296842" w:rsidP="00296842">
      <w:pPr>
        <w:spacing w:before="200"/>
        <w:rPr>
          <w:rFonts w:ascii="Times New Roman" w:hAnsi="Times New Roman" w:cs="Times New Roman"/>
        </w:rPr>
      </w:pPr>
      <w:r w:rsidRPr="000123E3">
        <w:rPr>
          <w:rFonts w:ascii="Times New Roman" w:hAnsi="Times New Roman" w:cs="Times New Roman"/>
          <w:b/>
        </w:rPr>
        <w:t>NOTE</w:t>
      </w:r>
      <w:r w:rsidRPr="000123E3">
        <w:rPr>
          <w:rFonts w:ascii="Times New Roman" w:hAnsi="Times New Roman" w:cs="Times New Roman"/>
        </w:rPr>
        <w:t>: Items that are beyond 50% of life expectancy shall be replaced.  DS</w:t>
      </w:r>
      <w:r>
        <w:rPr>
          <w:rFonts w:ascii="Times New Roman" w:hAnsi="Times New Roman" w:cs="Times New Roman"/>
        </w:rPr>
        <w:t>H</w:t>
      </w:r>
      <w:r w:rsidRPr="000123E3">
        <w:rPr>
          <w:rFonts w:ascii="Times New Roman" w:hAnsi="Times New Roman" w:cs="Times New Roman"/>
        </w:rPr>
        <w:t>A reserves the right to add/delete any item to the required rehabilitation.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166"/>
        <w:gridCol w:w="1428"/>
        <w:gridCol w:w="266"/>
        <w:gridCol w:w="3162"/>
        <w:gridCol w:w="1304"/>
      </w:tblGrid>
      <w:tr w:rsidR="00296842" w:rsidTr="00296842">
        <w:trPr>
          <w:trHeight w:val="720"/>
        </w:trPr>
        <w:tc>
          <w:tcPr>
            <w:tcW w:w="30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96842" w:rsidRPr="00116242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116242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62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96842" w:rsidRPr="00116242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116242">
              <w:rPr>
                <w:rFonts w:ascii="Times New Roman" w:hAnsi="Times New Roman" w:cs="Times New Roman"/>
              </w:rPr>
              <w:t>Life Expectancy (Years)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116242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96842" w:rsidRPr="00116242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16242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30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96842" w:rsidRPr="00116242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116242">
              <w:rPr>
                <w:rFonts w:ascii="Times New Roman" w:hAnsi="Times New Roman" w:cs="Times New Roman"/>
              </w:rPr>
              <w:t>Life Expectancy (Years)</w:t>
            </w:r>
          </w:p>
        </w:tc>
      </w:tr>
      <w:tr w:rsidR="00296842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8E2115">
              <w:rPr>
                <w:rFonts w:ascii="Times New Roman" w:hAnsi="Times New Roman"/>
              </w:rPr>
              <w:t>APPLIANCES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0123E3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8E2115">
              <w:rPr>
                <w:rFonts w:ascii="Times New Roman" w:hAnsi="Times New Roman"/>
                <w:b/>
              </w:rPr>
              <w:t>FINISHES</w:t>
            </w:r>
          </w:p>
        </w:tc>
      </w:tr>
      <w:tr w:rsidR="00296842" w:rsidTr="00296842">
        <w:trPr>
          <w:trHeight w:val="377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:rsidR="00296842" w:rsidRPr="00E32BD3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</w:rPr>
            </w:pPr>
            <w:r w:rsidRPr="00E32BD3">
              <w:rPr>
                <w:rFonts w:ascii="Times New Roman" w:hAnsi="Times New Roman"/>
                <w:b/>
              </w:rPr>
              <w:t>Disposal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:rsidR="00296842" w:rsidRPr="00E32BD3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32BD3">
              <w:rPr>
                <w:rFonts w:ascii="Times New Roman" w:hAnsi="Times New Roman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E32BD3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E32BD3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</w:rPr>
            </w:pPr>
            <w:r w:rsidRPr="00E32BD3">
              <w:rPr>
                <w:rFonts w:ascii="Times New Roman" w:hAnsi="Times New Roman"/>
              </w:rPr>
              <w:t>Exterior paint, plaster, stucco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E32BD3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32BD3">
              <w:rPr>
                <w:rFonts w:ascii="Times New Roman" w:hAnsi="Times New Roman"/>
              </w:rPr>
              <w:t>3-5</w:t>
            </w:r>
          </w:p>
        </w:tc>
      </w:tr>
      <w:tr w:rsidR="00296842" w:rsidRPr="00AA240F" w:rsidTr="00296842">
        <w:trPr>
          <w:trHeight w:val="450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Microwave ovens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Interior, wall paint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3-5</w:t>
            </w:r>
          </w:p>
        </w:tc>
      </w:tr>
      <w:tr w:rsidR="00296842" w:rsidRPr="00AA240F" w:rsidTr="00296842"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Ranges, free-standing/built-in, electric/gas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Interior, door/trim paint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5-10</w:t>
            </w:r>
          </w:p>
        </w:tc>
      </w:tr>
      <w:tr w:rsidR="00296842" w:rsidRPr="00AA240F" w:rsidTr="00296842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Refrigerators, Standard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  <w:b/>
              </w:rPr>
              <w:t>FLOORS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</w:rPr>
              <w:t>BATHROOMS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spacing w:before="20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spacing w:before="200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Vinyl sheet or tile</w:t>
            </w:r>
          </w:p>
        </w:tc>
        <w:tc>
          <w:tcPr>
            <w:tcW w:w="1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422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Cast iron bathtub, resurface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Carpeting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</w:tr>
      <w:tr w:rsidR="00296842" w:rsidRPr="00AA240F" w:rsidTr="00296842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Fiberglass bathtub and shower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  <w:b/>
              </w:rPr>
              <w:t>HEATING, VENTILATION, AND AIR CONDITIONING</w:t>
            </w:r>
          </w:p>
        </w:tc>
      </w:tr>
      <w:tr w:rsidR="00296842" w:rsidRPr="00AA240F" w:rsidTr="00296842">
        <w:trPr>
          <w:trHeight w:val="27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Shower doors (average quality)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Air conditioning, central unit</w:t>
            </w:r>
          </w:p>
        </w:tc>
        <w:tc>
          <w:tcPr>
            <w:tcW w:w="1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387"/>
        </w:trPr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Toilet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Air conditioning, window unit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CABINETRY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spacing w:before="20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spacing w:before="200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A/C compressor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5-7</w:t>
            </w:r>
          </w:p>
        </w:tc>
      </w:tr>
      <w:tr w:rsidR="00296842" w:rsidRPr="00AA240F" w:rsidTr="00296842">
        <w:trPr>
          <w:trHeight w:val="422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Kitchen cabinets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Rooftop air conditioners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Medicine cabinets/bath vanities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Furnaces, gas or oil fired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</w:tr>
      <w:tr w:rsidR="00296842" w:rsidRPr="00AA240F" w:rsidTr="00296842">
        <w:trPr>
          <w:trHeight w:val="638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COUNTERTOPS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Forced air furnaces, heat pump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377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Laminate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Unit heaters, gas or electric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DOORS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Radiant heaters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422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Screen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Ductwork, plastic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</w:tr>
      <w:tr w:rsidR="00296842" w:rsidRPr="00AA240F" w:rsidTr="00296842">
        <w:trPr>
          <w:trHeight w:val="630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Interior, six-panel, Masonite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Air terminals, diffusers, grilles, registers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</w:tr>
      <w:tr w:rsidR="00296842" w:rsidRPr="00AA240F" w:rsidTr="00296842">
        <w:trPr>
          <w:trHeight w:val="423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Exterior, unprotected/exposed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Boilers, hot water, steam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</w:tr>
      <w:tr w:rsidR="00296842" w:rsidRPr="00AA240F" w:rsidTr="00296842">
        <w:trPr>
          <w:trHeight w:val="567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Exterior door trim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842" w:rsidRPr="00AA240F" w:rsidTr="00296842">
        <w:trPr>
          <w:trHeight w:val="432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42" w:rsidRPr="00AA240F" w:rsidTr="00296842">
        <w:trPr>
          <w:trHeight w:val="432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42" w:rsidRPr="00AA240F" w:rsidTr="00296842">
        <w:trPr>
          <w:trHeight w:val="720"/>
        </w:trPr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5B9BD5" w:themeColor="accent1"/>
            </w:tcBorders>
            <w:shd w:val="clear" w:color="auto" w:fill="5B9BD5" w:themeFill="accent1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240F">
              <w:rPr>
                <w:rFonts w:ascii="Times New Roman" w:hAnsi="Times New Roman" w:cs="Times New Roman"/>
                <w:color w:val="FFFFFF" w:themeColor="background1"/>
              </w:rPr>
              <w:t>Item</w:t>
            </w:r>
          </w:p>
        </w:tc>
        <w:tc>
          <w:tcPr>
            <w:tcW w:w="1440" w:type="dxa"/>
            <w:tcBorders>
              <w:top w:val="nil"/>
              <w:bottom w:val="single" w:sz="4" w:space="0" w:color="5B9BD5" w:themeColor="accent1"/>
            </w:tcBorders>
            <w:shd w:val="clear" w:color="auto" w:fill="5B9BD5" w:themeFill="accent1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A240F">
              <w:rPr>
                <w:rFonts w:ascii="Times New Roman" w:hAnsi="Times New Roman" w:cs="Times New Roman"/>
                <w:b/>
                <w:color w:val="FFFFFF" w:themeColor="background1"/>
              </w:rPr>
              <w:t>Life Expectancy (Years)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304" w:type="dxa"/>
            <w:tcBorders>
              <w:top w:val="nil"/>
              <w:bottom w:val="single" w:sz="4" w:space="0" w:color="5B9BD5" w:themeColor="accent1"/>
            </w:tcBorders>
            <w:shd w:val="clear" w:color="auto" w:fill="5B9BD5" w:themeFill="accent1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A240F">
              <w:rPr>
                <w:rFonts w:ascii="Times New Roman" w:hAnsi="Times New Roman" w:cs="Times New Roman"/>
                <w:b/>
                <w:color w:val="FFFFFF" w:themeColor="background1"/>
              </w:rPr>
              <w:t>Item</w:t>
            </w:r>
          </w:p>
        </w:tc>
        <w:tc>
          <w:tcPr>
            <w:tcW w:w="1304" w:type="dxa"/>
            <w:tcBorders>
              <w:top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vAlign w:val="center"/>
          </w:tcPr>
          <w:p w:rsidR="00296842" w:rsidRPr="00AA240F" w:rsidRDefault="00296842" w:rsidP="00296842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A240F">
              <w:rPr>
                <w:rFonts w:ascii="Times New Roman" w:hAnsi="Times New Roman" w:cs="Times New Roman"/>
                <w:b/>
                <w:color w:val="FFFFFF" w:themeColor="background1"/>
              </w:rPr>
              <w:t>Life Expectancy (Years)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PLUMBING FIXTURES/PIPING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SHUTTERS</w:t>
            </w:r>
          </w:p>
        </w:tc>
      </w:tr>
      <w:tr w:rsidR="00296842" w:rsidRPr="00AA240F" w:rsidTr="00296842">
        <w:trPr>
          <w:trHeight w:val="432"/>
        </w:trPr>
        <w:tc>
          <w:tcPr>
            <w:tcW w:w="325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Sinks, enamel, steel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Plastic, vinyl, exterior</w:t>
            </w:r>
          </w:p>
        </w:tc>
        <w:tc>
          <w:tcPr>
            <w:tcW w:w="1304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7-8</w:t>
            </w:r>
          </w:p>
        </w:tc>
      </w:tr>
      <w:tr w:rsidR="00296842" w:rsidRPr="00AA240F" w:rsidTr="00296842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Sinks, stainless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SIDING</w:t>
            </w:r>
          </w:p>
        </w:tc>
      </w:tr>
      <w:tr w:rsidR="00296842" w:rsidRPr="00AA240F" w:rsidTr="00296842">
        <w:trPr>
          <w:trHeight w:val="368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Faucets, low quality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Wood, T1-11</w:t>
            </w:r>
          </w:p>
        </w:tc>
        <w:tc>
          <w:tcPr>
            <w:tcW w:w="1304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387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Water heater, electric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Aluminum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20</w:t>
            </w:r>
          </w:p>
        </w:tc>
      </w:tr>
      <w:tr w:rsidR="00296842" w:rsidRPr="00AA240F" w:rsidTr="00296842">
        <w:trPr>
          <w:trHeight w:val="450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Water heater, gas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Vinyl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25</w:t>
            </w:r>
          </w:p>
        </w:tc>
      </w:tr>
      <w:tr w:rsidR="00296842" w:rsidRPr="00AA240F" w:rsidTr="00296842">
        <w:trPr>
          <w:trHeight w:val="468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Pumps, sump and well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Gutters, downspouts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20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  <w:bCs/>
              </w:rPr>
              <w:t>ROOFING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240F">
              <w:rPr>
                <w:rFonts w:ascii="Times New Roman" w:hAnsi="Times New Roman" w:cs="Times New Roman"/>
                <w:b/>
              </w:rPr>
              <w:t>WINDOWS</w:t>
            </w:r>
          </w:p>
        </w:tc>
      </w:tr>
      <w:tr w:rsidR="00296842" w:rsidRPr="00AA240F" w:rsidTr="00296842">
        <w:tc>
          <w:tcPr>
            <w:tcW w:w="307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Asphalt, wood shingles, and shakes</w:t>
            </w:r>
          </w:p>
        </w:tc>
        <w:tc>
          <w:tcPr>
            <w:tcW w:w="1620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Wood casement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20</w:t>
            </w:r>
          </w:p>
        </w:tc>
      </w:tr>
      <w:tr w:rsidR="00296842" w:rsidRPr="00AA240F" w:rsidTr="00296842">
        <w:trPr>
          <w:trHeight w:val="38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Built-up roofing, asphalt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Wood, single, double hung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15</w:t>
            </w:r>
          </w:p>
        </w:tc>
      </w:tr>
      <w:tr w:rsidR="00296842" w:rsidRPr="00AA240F" w:rsidTr="00296842">
        <w:trPr>
          <w:trHeight w:val="450"/>
        </w:trPr>
        <w:tc>
          <w:tcPr>
            <w:tcW w:w="3078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Coal and tar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Aluminum casement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</w:tr>
      <w:tr w:rsidR="00296842" w:rsidRPr="00AA240F" w:rsidTr="00296842">
        <w:trPr>
          <w:trHeight w:val="432"/>
        </w:trPr>
        <w:tc>
          <w:tcPr>
            <w:tcW w:w="4698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  <w:bCs/>
              </w:rPr>
              <w:t>SAFETY</w:t>
            </w:r>
          </w:p>
        </w:tc>
        <w:tc>
          <w:tcPr>
            <w:tcW w:w="270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Window screens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5</w:t>
            </w:r>
          </w:p>
        </w:tc>
      </w:tr>
      <w:tr w:rsidR="00296842" w:rsidRPr="00AA240F" w:rsidTr="00296842">
        <w:trPr>
          <w:trHeight w:val="377"/>
        </w:trPr>
        <w:tc>
          <w:tcPr>
            <w:tcW w:w="307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Sprinkler Systems</w:t>
            </w:r>
          </w:p>
        </w:tc>
        <w:tc>
          <w:tcPr>
            <w:tcW w:w="1620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6842" w:rsidRPr="00AA240F" w:rsidTr="00296842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numPr>
                <w:ilvl w:val="0"/>
                <w:numId w:val="34"/>
              </w:num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A240F">
              <w:rPr>
                <w:rFonts w:ascii="Times New Roman" w:hAnsi="Times New Roman" w:cs="Times New Roman"/>
                <w:b/>
                <w:bCs/>
              </w:rPr>
              <w:t>Smoke detectors, battery, hardwire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AA2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pStyle w:val="ListParagraph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842" w:rsidRPr="00AA240F" w:rsidRDefault="00296842" w:rsidP="0029684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296842" w:rsidRPr="00AA240F" w:rsidRDefault="00296842" w:rsidP="00296842">
      <w:pPr>
        <w:spacing w:before="200"/>
        <w:rPr>
          <w:rFonts w:ascii="Times New Roman" w:hAnsi="Times New Roman" w:cs="Times New Roman"/>
        </w:rPr>
      </w:pPr>
    </w:p>
    <w:p w:rsidR="00296842" w:rsidRPr="00AA240F" w:rsidRDefault="00296842" w:rsidP="00296842">
      <w:pPr>
        <w:spacing w:after="0" w:line="240" w:lineRule="auto"/>
        <w:rPr>
          <w:rFonts w:ascii="Times New Roman" w:hAnsi="Times New Roman" w:cs="Times New Roman"/>
        </w:rPr>
      </w:pPr>
    </w:p>
    <w:p w:rsidR="00C354CD" w:rsidRDefault="00C354CD"/>
    <w:sectPr w:rsidR="00C3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D7F"/>
    <w:multiLevelType w:val="hybridMultilevel"/>
    <w:tmpl w:val="5FC8092C"/>
    <w:lvl w:ilvl="0" w:tplc="02EA3E0A">
      <w:start w:val="2"/>
      <w:numFmt w:val="lowerRoman"/>
      <w:lvlText w:val="%1."/>
      <w:lvlJc w:val="left"/>
      <w:pPr>
        <w:ind w:left="36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2A4529D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FF7179"/>
    <w:multiLevelType w:val="hybridMultilevel"/>
    <w:tmpl w:val="C170820E"/>
    <w:lvl w:ilvl="0" w:tplc="CAFE1B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6F4"/>
    <w:multiLevelType w:val="multilevel"/>
    <w:tmpl w:val="A546F9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%5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</w:rPr>
    </w:lvl>
  </w:abstractNum>
  <w:abstractNum w:abstractNumId="4" w15:restartNumberingAfterBreak="0">
    <w:nsid w:val="17C770B8"/>
    <w:multiLevelType w:val="multilevel"/>
    <w:tmpl w:val="A19A21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080" w:hanging="216"/>
      </w:pPr>
      <w:rPr>
        <w:rFonts w:ascii="Times New Roman" w:eastAsiaTheme="minorHAnsi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D167CBC"/>
    <w:multiLevelType w:val="hybridMultilevel"/>
    <w:tmpl w:val="D72EBC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33CE7"/>
    <w:multiLevelType w:val="hybridMultilevel"/>
    <w:tmpl w:val="5E96F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602424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5A02E7A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A24531D"/>
    <w:multiLevelType w:val="hybridMultilevel"/>
    <w:tmpl w:val="901AAA0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67AC"/>
    <w:multiLevelType w:val="hybridMultilevel"/>
    <w:tmpl w:val="FE0EF080"/>
    <w:lvl w:ilvl="0" w:tplc="02CA61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544FF80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D08EF"/>
    <w:multiLevelType w:val="multilevel"/>
    <w:tmpl w:val="AE6ABB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right"/>
      <w:pPr>
        <w:ind w:left="1080" w:hanging="216"/>
      </w:pPr>
      <w:rPr>
        <w:rFonts w:ascii="Times New Roman" w:eastAsiaTheme="minorHAnsi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149035A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C170240"/>
    <w:multiLevelType w:val="hybridMultilevel"/>
    <w:tmpl w:val="255A377C"/>
    <w:lvl w:ilvl="0" w:tplc="5CD0F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6C626D"/>
    <w:multiLevelType w:val="hybridMultilevel"/>
    <w:tmpl w:val="893AE1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14008B1"/>
    <w:multiLevelType w:val="hybridMultilevel"/>
    <w:tmpl w:val="3A9A930A"/>
    <w:lvl w:ilvl="0" w:tplc="21B0A27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93F47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AF72C7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6B0035F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718332A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AFB4B23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C104933"/>
    <w:multiLevelType w:val="hybridMultilevel"/>
    <w:tmpl w:val="893AE1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D267C06"/>
    <w:multiLevelType w:val="multilevel"/>
    <w:tmpl w:val="069C06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%5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</w:rPr>
    </w:lvl>
  </w:abstractNum>
  <w:abstractNum w:abstractNumId="23" w15:restartNumberingAfterBreak="0">
    <w:nsid w:val="4D557564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D9347DF"/>
    <w:multiLevelType w:val="hybridMultilevel"/>
    <w:tmpl w:val="D72EBC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636B4"/>
    <w:multiLevelType w:val="hybridMultilevel"/>
    <w:tmpl w:val="B6AEB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A2A01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F9D11A6"/>
    <w:multiLevelType w:val="hybridMultilevel"/>
    <w:tmpl w:val="42E0F054"/>
    <w:lvl w:ilvl="0" w:tplc="ACE2C886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8" w15:restartNumberingAfterBreak="0">
    <w:nsid w:val="53F235BE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51A0C4F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59D28DA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644459B"/>
    <w:multiLevelType w:val="hybridMultilevel"/>
    <w:tmpl w:val="F614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B0F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AA93E9B"/>
    <w:multiLevelType w:val="hybridMultilevel"/>
    <w:tmpl w:val="DDA81B8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D59636B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4EE3AB1"/>
    <w:multiLevelType w:val="hybridMultilevel"/>
    <w:tmpl w:val="7170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E43E0"/>
    <w:multiLevelType w:val="multilevel"/>
    <w:tmpl w:val="E8A0E6D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080" w:hanging="216"/>
      </w:pPr>
      <w:rPr>
        <w:rFonts w:ascii="Times New Roman" w:eastAsiaTheme="minorHAnsi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CAB2FA9"/>
    <w:multiLevelType w:val="hybridMultilevel"/>
    <w:tmpl w:val="D0E8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0466E"/>
    <w:multiLevelType w:val="multilevel"/>
    <w:tmpl w:val="80D26F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right"/>
      <w:pPr>
        <w:ind w:left="1080" w:hanging="216"/>
      </w:pPr>
      <w:rPr>
        <w:rFonts w:ascii="Times New Roman" w:eastAsiaTheme="minorHAnsi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16574B0"/>
    <w:multiLevelType w:val="hybridMultilevel"/>
    <w:tmpl w:val="6356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E9D3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85F12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5A87441"/>
    <w:multiLevelType w:val="multilevel"/>
    <w:tmpl w:val="4118B714"/>
    <w:lvl w:ilvl="0">
      <w:start w:val="1"/>
      <w:numFmt w:val="upperLetter"/>
      <w:pStyle w:val="Heading3T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."/>
      <w:lvlJc w:val="righ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60735F8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65B516D"/>
    <w:multiLevelType w:val="multilevel"/>
    <w:tmpl w:val="80D26F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right"/>
      <w:pPr>
        <w:ind w:left="1080" w:hanging="216"/>
      </w:pPr>
      <w:rPr>
        <w:rFonts w:ascii="Times New Roman" w:eastAsiaTheme="minorHAnsi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82A26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53C14"/>
    <w:multiLevelType w:val="multilevel"/>
    <w:tmpl w:val="E33E4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C31478A"/>
    <w:multiLevelType w:val="multilevel"/>
    <w:tmpl w:val="173254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31"/>
  </w:num>
  <w:num w:numId="5">
    <w:abstractNumId w:val="41"/>
  </w:num>
  <w:num w:numId="6">
    <w:abstractNumId w:val="9"/>
  </w:num>
  <w:num w:numId="7">
    <w:abstractNumId w:val="10"/>
  </w:num>
  <w:num w:numId="8">
    <w:abstractNumId w:val="27"/>
  </w:num>
  <w:num w:numId="9">
    <w:abstractNumId w:val="36"/>
  </w:num>
  <w:num w:numId="10">
    <w:abstractNumId w:val="24"/>
  </w:num>
  <w:num w:numId="11">
    <w:abstractNumId w:val="11"/>
  </w:num>
  <w:num w:numId="12">
    <w:abstractNumId w:val="43"/>
  </w:num>
  <w:num w:numId="13">
    <w:abstractNumId w:val="38"/>
  </w:num>
  <w:num w:numId="14">
    <w:abstractNumId w:val="23"/>
  </w:num>
  <w:num w:numId="15">
    <w:abstractNumId w:val="26"/>
  </w:num>
  <w:num w:numId="16">
    <w:abstractNumId w:val="17"/>
  </w:num>
  <w:num w:numId="17">
    <w:abstractNumId w:val="40"/>
  </w:num>
  <w:num w:numId="18">
    <w:abstractNumId w:val="12"/>
  </w:num>
  <w:num w:numId="19">
    <w:abstractNumId w:val="32"/>
  </w:num>
  <w:num w:numId="20">
    <w:abstractNumId w:val="20"/>
  </w:num>
  <w:num w:numId="21">
    <w:abstractNumId w:val="45"/>
  </w:num>
  <w:num w:numId="22">
    <w:abstractNumId w:val="34"/>
  </w:num>
  <w:num w:numId="23">
    <w:abstractNumId w:val="7"/>
  </w:num>
  <w:num w:numId="24">
    <w:abstractNumId w:val="42"/>
  </w:num>
  <w:num w:numId="25">
    <w:abstractNumId w:val="29"/>
  </w:num>
  <w:num w:numId="26">
    <w:abstractNumId w:val="18"/>
  </w:num>
  <w:num w:numId="27">
    <w:abstractNumId w:val="30"/>
  </w:num>
  <w:num w:numId="28">
    <w:abstractNumId w:val="16"/>
  </w:num>
  <w:num w:numId="29">
    <w:abstractNumId w:val="8"/>
  </w:num>
  <w:num w:numId="30">
    <w:abstractNumId w:val="1"/>
  </w:num>
  <w:num w:numId="31">
    <w:abstractNumId w:val="5"/>
  </w:num>
  <w:num w:numId="32">
    <w:abstractNumId w:val="28"/>
  </w:num>
  <w:num w:numId="33">
    <w:abstractNumId w:val="19"/>
  </w:num>
  <w:num w:numId="34">
    <w:abstractNumId w:val="25"/>
  </w:num>
  <w:num w:numId="35">
    <w:abstractNumId w:val="4"/>
  </w:num>
  <w:num w:numId="36">
    <w:abstractNumId w:val="44"/>
  </w:num>
  <w:num w:numId="37">
    <w:abstractNumId w:val="3"/>
  </w:num>
  <w:num w:numId="38">
    <w:abstractNumId w:val="15"/>
  </w:num>
  <w:num w:numId="39">
    <w:abstractNumId w:val="46"/>
  </w:num>
  <w:num w:numId="40">
    <w:abstractNumId w:val="0"/>
  </w:num>
  <w:num w:numId="41">
    <w:abstractNumId w:val="13"/>
  </w:num>
  <w:num w:numId="42">
    <w:abstractNumId w:val="22"/>
  </w:num>
  <w:num w:numId="43">
    <w:abstractNumId w:val="6"/>
  </w:num>
  <w:num w:numId="44">
    <w:abstractNumId w:val="14"/>
  </w:num>
  <w:num w:numId="45">
    <w:abstractNumId w:val="21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2"/>
    <w:rsid w:val="00296842"/>
    <w:rsid w:val="00AA240F"/>
    <w:rsid w:val="00BE1AD0"/>
    <w:rsid w:val="00C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7787"/>
  <w15:chartTrackingRefBased/>
  <w15:docId w15:val="{93867916-A9AA-44C1-9A9A-D2AD0DF2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42"/>
  </w:style>
  <w:style w:type="paragraph" w:styleId="Heading1">
    <w:name w:val="heading 1"/>
    <w:basedOn w:val="Normal"/>
    <w:next w:val="Normal"/>
    <w:link w:val="Heading1Char"/>
    <w:uiPriority w:val="9"/>
    <w:qFormat/>
    <w:rsid w:val="002968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8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84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8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8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8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9684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6842"/>
  </w:style>
  <w:style w:type="paragraph" w:styleId="Footer">
    <w:name w:val="footer"/>
    <w:basedOn w:val="Normal"/>
    <w:link w:val="FooterChar"/>
    <w:uiPriority w:val="99"/>
    <w:unhideWhenUsed/>
    <w:rsid w:val="002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96842"/>
  </w:style>
  <w:style w:type="character" w:customStyle="1" w:styleId="HeaderChar">
    <w:name w:val="Header Char"/>
    <w:basedOn w:val="DefaultParagraphFont"/>
    <w:link w:val="Header"/>
    <w:uiPriority w:val="99"/>
    <w:rsid w:val="00296842"/>
  </w:style>
  <w:style w:type="paragraph" w:styleId="Header">
    <w:name w:val="header"/>
    <w:basedOn w:val="Normal"/>
    <w:link w:val="HeaderChar"/>
    <w:uiPriority w:val="99"/>
    <w:unhideWhenUsed/>
    <w:rsid w:val="002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96842"/>
  </w:style>
  <w:style w:type="table" w:styleId="TableGrid">
    <w:name w:val="Table Grid"/>
    <w:basedOn w:val="TableNormal"/>
    <w:uiPriority w:val="59"/>
    <w:rsid w:val="0029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84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842"/>
    <w:pPr>
      <w:spacing w:after="0" w:line="240" w:lineRule="auto"/>
    </w:pPr>
    <w:rPr>
      <w:sz w:val="20"/>
      <w:szCs w:val="20"/>
    </w:rPr>
  </w:style>
  <w:style w:type="table" w:styleId="LightList-Accent1">
    <w:name w:val="Light List Accent 1"/>
    <w:basedOn w:val="TableNormal"/>
    <w:uiPriority w:val="61"/>
    <w:rsid w:val="002968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4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968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842"/>
    <w:rPr>
      <w:color w:val="0563C1" w:themeColor="hyperlink"/>
      <w:u w:val="single"/>
    </w:rPr>
  </w:style>
  <w:style w:type="paragraph" w:customStyle="1" w:styleId="NormalTR">
    <w:name w:val="Normal TR"/>
    <w:basedOn w:val="Normal"/>
    <w:link w:val="NormalTRChar"/>
    <w:qFormat/>
    <w:rsid w:val="00296842"/>
    <w:pPr>
      <w:spacing w:after="200" w:line="240" w:lineRule="auto"/>
    </w:pPr>
    <w:rPr>
      <w:rFonts w:ascii="Times New Roman" w:eastAsia="Calibri" w:hAnsi="Times New Roman" w:cs="Times New Roman"/>
    </w:rPr>
  </w:style>
  <w:style w:type="character" w:customStyle="1" w:styleId="NormalTRChar">
    <w:name w:val="Normal TR Char"/>
    <w:link w:val="NormalTR"/>
    <w:rsid w:val="00296842"/>
    <w:rPr>
      <w:rFonts w:ascii="Times New Roman" w:eastAsia="Calibri" w:hAnsi="Times New Roman" w:cs="Times New Roman"/>
    </w:rPr>
  </w:style>
  <w:style w:type="paragraph" w:customStyle="1" w:styleId="Heading2TR">
    <w:name w:val="Heading 2 TR"/>
    <w:basedOn w:val="Heading2"/>
    <w:link w:val="Heading2TRChar"/>
    <w:qFormat/>
    <w:rsid w:val="00296842"/>
    <w:pPr>
      <w:keepLines w:val="0"/>
      <w:spacing w:before="0" w:after="200" w:line="240" w:lineRule="auto"/>
    </w:pPr>
    <w:rPr>
      <w:rFonts w:ascii="Times New Roman" w:eastAsia="Times New Roman" w:hAnsi="Times New Roman" w:cs="Times New Roman"/>
      <w:iCs/>
      <w:color w:val="auto"/>
      <w:sz w:val="24"/>
      <w:szCs w:val="28"/>
      <w:u w:val="single"/>
    </w:rPr>
  </w:style>
  <w:style w:type="character" w:customStyle="1" w:styleId="Heading2TRChar">
    <w:name w:val="Heading 2 TR Char"/>
    <w:link w:val="Heading2TR"/>
    <w:rsid w:val="00296842"/>
    <w:rPr>
      <w:rFonts w:ascii="Times New Roman" w:eastAsia="Times New Roman" w:hAnsi="Times New Roman" w:cs="Times New Roman"/>
      <w:b/>
      <w:bCs/>
      <w:iCs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6842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96842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96842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odyText">
    <w:name w:val="Body Text"/>
    <w:basedOn w:val="Normal"/>
    <w:link w:val="BodyTextChar"/>
    <w:unhideWhenUsed/>
    <w:qFormat/>
    <w:rsid w:val="00296842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96842"/>
  </w:style>
  <w:style w:type="paragraph" w:customStyle="1" w:styleId="Heading3TR">
    <w:name w:val="Heading 3 TR"/>
    <w:basedOn w:val="Heading2"/>
    <w:link w:val="Heading3TRChar"/>
    <w:qFormat/>
    <w:rsid w:val="00296842"/>
    <w:pPr>
      <w:keepNext w:val="0"/>
      <w:keepLines w:val="0"/>
      <w:numPr>
        <w:numId w:val="5"/>
      </w:numPr>
      <w:tabs>
        <w:tab w:val="num" w:pos="360"/>
      </w:tabs>
      <w:spacing w:before="0" w:after="120" w:line="240" w:lineRule="auto"/>
      <w:ind w:left="0" w:firstLine="0"/>
    </w:pPr>
    <w:rPr>
      <w:rFonts w:ascii="Times New Roman" w:hAnsi="Times New Roman"/>
      <w:bCs w:val="0"/>
      <w:sz w:val="22"/>
      <w:szCs w:val="22"/>
    </w:rPr>
  </w:style>
  <w:style w:type="character" w:customStyle="1" w:styleId="Heading3TRChar">
    <w:name w:val="Heading 3 TR Char"/>
    <w:link w:val="Heading3TR"/>
    <w:rsid w:val="00296842"/>
    <w:rPr>
      <w:rFonts w:ascii="Times New Roman" w:eastAsiaTheme="majorEastAsia" w:hAnsi="Times New Roman" w:cstheme="majorBidi"/>
      <w:b/>
      <w:color w:val="5B9BD5" w:themeColor="accent1"/>
    </w:rPr>
  </w:style>
  <w:style w:type="paragraph" w:customStyle="1" w:styleId="TRHeading">
    <w:name w:val="TR Heading"/>
    <w:basedOn w:val="Normal"/>
    <w:link w:val="TRHeadingChar"/>
    <w:qFormat/>
    <w:rsid w:val="00296842"/>
    <w:pPr>
      <w:spacing w:after="200" w:line="27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TRHeadingChar">
    <w:name w:val="TR Heading Char"/>
    <w:link w:val="TRHeading"/>
    <w:rsid w:val="00296842"/>
    <w:rPr>
      <w:rFonts w:ascii="Times New Roman" w:eastAsia="Calibri" w:hAnsi="Times New Roman" w:cs="Times New Roman"/>
      <w:b/>
    </w:rPr>
  </w:style>
  <w:style w:type="paragraph" w:customStyle="1" w:styleId="Default">
    <w:name w:val="Default"/>
    <w:rsid w:val="002968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96842"/>
    <w:pPr>
      <w:widowControl w:val="0"/>
      <w:spacing w:after="0" w:line="36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6842"/>
    <w:rPr>
      <w:rFonts w:ascii="Arial" w:eastAsia="Times New Roman" w:hAnsi="Arial" w:cs="Times New Roman"/>
      <w:snapToGrid w:val="0"/>
      <w:szCs w:val="20"/>
    </w:rPr>
  </w:style>
  <w:style w:type="paragraph" w:customStyle="1" w:styleId="TableParagraph">
    <w:name w:val="Table Paragraph"/>
    <w:basedOn w:val="Normal"/>
    <w:uiPriority w:val="1"/>
    <w:qFormat/>
    <w:rsid w:val="00296842"/>
    <w:pPr>
      <w:widowControl w:val="0"/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84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842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84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Jack Stucker</cp:lastModifiedBy>
  <cp:revision>2</cp:revision>
  <dcterms:created xsi:type="dcterms:W3CDTF">2017-11-13T14:06:00Z</dcterms:created>
  <dcterms:modified xsi:type="dcterms:W3CDTF">2017-11-14T20:37:00Z</dcterms:modified>
</cp:coreProperties>
</file>